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56AE5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September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ABSA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ASN286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September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ASN286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36C4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36C45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D36C45">
        <w:rPr>
          <w:rFonts w:asciiTheme="minorHAnsi" w:hAnsiTheme="minorHAnsi" w:cs="Arial"/>
          <w:lang w:val="en-ZA"/>
        </w:rPr>
        <w:t>12 September 2018</w:t>
      </w:r>
      <w:r>
        <w:rPr>
          <w:rFonts w:asciiTheme="minorHAnsi" w:hAnsiTheme="minorHAnsi" w:cs="Arial"/>
          <w:lang w:val="en-ZA"/>
        </w:rPr>
        <w:t xml:space="preserve"> of </w:t>
      </w:r>
      <w:r w:rsidR="00D36C45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D36C45">
        <w:rPr>
          <w:rFonts w:asciiTheme="minorHAnsi" w:hAnsiTheme="minorHAnsi" w:cs="Arial"/>
          <w:lang w:val="en-ZA"/>
        </w:rPr>
        <w:t>232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September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36C45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3 March, 3 June, 3 September, </w:t>
      </w:r>
      <w:proofErr w:type="gramStart"/>
      <w:r>
        <w:rPr>
          <w:rFonts w:asciiTheme="minorHAnsi" w:hAnsiTheme="minorHAnsi" w:cs="Arial"/>
          <w:lang w:val="en-ZA"/>
        </w:rPr>
        <w:t>3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March, 13 June, 13 September, 13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 March, 2 June, 2 September, 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September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September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December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ZAG000154071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 Floating Rate Notes</w:t>
      </w:r>
    </w:p>
    <w:p w:rsidR="00D36C45" w:rsidRDefault="00D36C4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B56AE5" w:rsidRDefault="00386EFA" w:rsidP="00B56AE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B56AE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B56AE5" w:rsidRDefault="00B56AE5" w:rsidP="00B56AE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Pr="00682729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https://www.jse.co.za/content/JSEPricingSupplementsItems/2014/BondDocuments/ASN286_Pricing%20Supplement_13092018.pdf</w:t>
        </w:r>
      </w:hyperlink>
    </w:p>
    <w:p w:rsidR="00B56AE5" w:rsidRPr="00F64748" w:rsidRDefault="00B56AE5" w:rsidP="00B56AE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36C45" w:rsidRDefault="00D36C4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36C45" w:rsidRDefault="00D36C45" w:rsidP="00D36C45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lang w:val="en-ZA"/>
        </w:rPr>
        <w:t>Thapelo Magolego</w:t>
      </w:r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ab/>
        <w:t xml:space="preserve">          Absa Corporate &amp; Investment Banking Limited                +27 11 895 7352</w:t>
      </w:r>
    </w:p>
    <w:p w:rsidR="00D36C45" w:rsidRDefault="00D36C45" w:rsidP="00D36C45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lang w:val="en-ZA"/>
        </w:rPr>
        <w:t>Corporate Actions</w:t>
      </w:r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ab/>
        <w:t xml:space="preserve">          JSE</w:t>
      </w:r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ab/>
        <w:t xml:space="preserve">      </w:t>
      </w:r>
      <w:r>
        <w:rPr>
          <w:rFonts w:asciiTheme="minorHAnsi" w:hAnsiTheme="minorHAnsi"/>
          <w:lang w:val="en-ZA"/>
        </w:rPr>
        <w:tab/>
        <w:t xml:space="preserve">    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36C4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36C4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56AE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08C22A5" wp14:editId="1B19C50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56AE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4C0DD7B" wp14:editId="65FD8CC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068C518" wp14:editId="3E5E01C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6AE5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C45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SN286_Pricing%20Supplement_130920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2018-09-12T06:00:00+00:00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4386F271-3FD0-4FAC-A084-942C238290F6}"/>
</file>

<file path=customXml/itemProps2.xml><?xml version="1.0" encoding="utf-8"?>
<ds:datastoreItem xmlns:ds="http://schemas.openxmlformats.org/officeDocument/2006/customXml" ds:itemID="{BCADAF96-C599-48B0-9ECC-9B2B1DC81E94}"/>
</file>

<file path=customXml/itemProps3.xml><?xml version="1.0" encoding="utf-8"?>
<ds:datastoreItem xmlns:ds="http://schemas.openxmlformats.org/officeDocument/2006/customXml" ds:itemID="{95F0CD2B-B79A-4509-A010-8F52C5E47350}"/>
</file>

<file path=customXml/itemProps4.xml><?xml version="1.0" encoding="utf-8"?>
<ds:datastoreItem xmlns:ds="http://schemas.openxmlformats.org/officeDocument/2006/customXml" ds:itemID="{888EB104-74BA-4049-AE0D-D307FE4E9A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205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1696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2018-09-10T08:51:00Z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623700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